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05" w:rsidRDefault="00CA2205">
      <w:r>
        <w:t>2015 CABEÇOTES LEVES E PESADOS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pBdr>
                <w:bottom w:val="double" w:sz="6" w:space="1" w:color="auto"/>
              </w:pBdr>
            </w:pPr>
            <w:r w:rsidRPr="00D33FA2">
              <w:t>CABEÇOTES NOVOS E REMANUFATURADOS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MARCA MODELO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ALFA ROMEU D-11000 / D-210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CHEVROLET CHEVROLET BRASIL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OPALA 4CC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OPALA 6CC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 xml:space="preserve">MONZA / CORSA / OMEGA 2.2 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OMEGA 6CC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CHEVETE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VECTRA 16V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FORD CORCEL 1.4 / 1.6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FORD 6/600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FORD 4/400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FORD ZETEC ROCAN 8V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FORD ZETEC ROCAN 16V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FORD CARGO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roofErr w:type="gramStart"/>
            <w:r w:rsidRPr="00D33FA2">
              <w:t>M.W.</w:t>
            </w:r>
            <w:proofErr w:type="gramEnd"/>
            <w:r w:rsidRPr="00D33FA2">
              <w:t>M M.W.M COM PRÉ CAMARA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M.W.M 225/226/229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SPRINT 4CC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SPRINT 6CC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MERCEDES 312 / 321 / 352 / 366/1111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355 / 326 / 331 / 447 / 449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457 Eletrônico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180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314 / 608 / TOYOTA 324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MAXION HSD &amp;#8211; 2.5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PERKINS 3CC / 3152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4CC / 4203I/ 4203D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4CC / 4236 / 4248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6357 /6340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6354 /6358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SCANIA VABIS 110 / 111 / 112 / 113 /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114 / 124 LK 140 / 141 / 142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VOLVO NL 10 / NL 12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IMPORTADOS MITSUBISHI PAJERO 2.5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MITSUBISHI PAJERO 2.8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TOYOTA HILUX 2.4 / 2.8 / 3.0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TOYOTA HILUX SW 3.0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TOYOTA 14B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M.B / IMPORT / 5 / 6CC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PEUJEOT / NISSAN 4CC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KIA BESTA 2.7 / GS 2.7 / 3.0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BESTA TOPIC 2.7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CHRYSLER &amp;#8211; DAKOTA 1CC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FIAT DUCATO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TOWNER 3CC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KUBOTA 3CC / 4CC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FORD RANGER OHC 4CC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lastRenderedPageBreak/>
              <w:t>FORD RANGER V6 3CC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RENAULT &amp;#8211; TRAFIC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YANMAR YANMAR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YANMAR A E 1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>DEUTZ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VOLKSWAGEM V.W. 1300 / 1500 / 1600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V.W. TORK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V.W. AT 1.0 8V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V.W. AT MI 16V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V.W.PASSAT AP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pPr>
              <w:rPr>
                <w:lang w:val="en-US"/>
              </w:rPr>
            </w:pPr>
            <w:r w:rsidRPr="00D33FA2">
              <w:rPr>
                <w:lang w:val="en-US"/>
              </w:rPr>
              <w:t>KOMBI DIESEL</w:t>
            </w:r>
          </w:p>
        </w:tc>
      </w:tr>
      <w:tr w:rsidR="00D33FA2" w:rsidRPr="00D33FA2" w:rsidTr="00D33FA2">
        <w:tc>
          <w:tcPr>
            <w:tcW w:w="8644" w:type="dxa"/>
          </w:tcPr>
          <w:p w:rsidR="00D33FA2" w:rsidRPr="00D33FA2" w:rsidRDefault="00D33FA2" w:rsidP="009351F1">
            <w:r w:rsidRPr="00D33FA2">
              <w:t xml:space="preserve">FIAT UNO 147 / PALIO </w:t>
            </w:r>
            <w:proofErr w:type="gramStart"/>
            <w:r w:rsidRPr="00D33FA2">
              <w:t>8V</w:t>
            </w:r>
            <w:proofErr w:type="gramEnd"/>
          </w:p>
        </w:tc>
      </w:tr>
      <w:tr w:rsidR="00D33FA2" w:rsidTr="00D33FA2">
        <w:tc>
          <w:tcPr>
            <w:tcW w:w="8644" w:type="dxa"/>
          </w:tcPr>
          <w:p w:rsidR="00D33FA2" w:rsidRDefault="00D33FA2" w:rsidP="009351F1">
            <w:r w:rsidRPr="00D33FA2">
              <w:t xml:space="preserve">FIRE 1.0 / 1.6 </w:t>
            </w:r>
            <w:proofErr w:type="gramStart"/>
            <w:r w:rsidRPr="00D33FA2">
              <w:t>16V</w:t>
            </w:r>
            <w:proofErr w:type="gramEnd"/>
          </w:p>
        </w:tc>
      </w:tr>
    </w:tbl>
    <w:p w:rsidR="00652FB6" w:rsidRDefault="00652FB6" w:rsidP="00D33FA2"/>
    <w:sectPr w:rsidR="00652FB6" w:rsidSect="00652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27F3"/>
    <w:rsid w:val="002F29FD"/>
    <w:rsid w:val="00632970"/>
    <w:rsid w:val="00652FB6"/>
    <w:rsid w:val="00B056E1"/>
    <w:rsid w:val="00BD3C1F"/>
    <w:rsid w:val="00CA2205"/>
    <w:rsid w:val="00D33FA2"/>
    <w:rsid w:val="00F0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3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1045</Characters>
  <Application>Microsoft Office Word</Application>
  <DocSecurity>0</DocSecurity>
  <Lines>8</Lines>
  <Paragraphs>2</Paragraphs>
  <ScaleCrop>false</ScaleCrop>
  <Company>ADMIN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2015-05-23T20:45:00Z</dcterms:created>
  <dcterms:modified xsi:type="dcterms:W3CDTF">2015-05-23T20:45:00Z</dcterms:modified>
</cp:coreProperties>
</file>